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9EE" w:rsidRDefault="00F979EE" w:rsidP="003F6686">
      <w:pPr>
        <w:spacing w:after="0" w:line="240" w:lineRule="auto"/>
        <w:ind w:left="4248"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Секция Организации ВШС ИВО</w:t>
      </w:r>
    </w:p>
    <w:p w:rsidR="00E27D20" w:rsidRDefault="00E27D20" w:rsidP="00E27D20">
      <w:pPr>
        <w:spacing w:after="0" w:line="240" w:lineRule="auto"/>
        <w:ind w:left="424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Ханина Ольга </w:t>
      </w:r>
      <w:r w:rsidR="00390DFE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натольевна</w:t>
      </w:r>
    </w:p>
    <w:p w:rsidR="00390DFE" w:rsidRPr="00390DFE" w:rsidRDefault="00390DFE" w:rsidP="00390DFE">
      <w:pPr>
        <w:spacing w:after="0" w:line="240" w:lineRule="auto"/>
        <w:ind w:left="4248"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Аватар Высшей Школы Синтеза ИВО</w:t>
      </w:r>
    </w:p>
    <w:p w:rsidR="00E27D20" w:rsidRDefault="00A35383" w:rsidP="00A35383">
      <w:pPr>
        <w:spacing w:after="0" w:line="240" w:lineRule="auto"/>
        <w:ind w:left="424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167 ИВИВО-Ц </w:t>
      </w:r>
      <w:proofErr w:type="spellStart"/>
      <w:r>
        <w:rPr>
          <w:rFonts w:ascii="Times New Roman" w:hAnsi="Times New Roman"/>
          <w:sz w:val="24"/>
          <w:szCs w:val="24"/>
        </w:rPr>
        <w:t>Воронеж</w:t>
      </w:r>
      <w:proofErr w:type="gramStart"/>
      <w:r>
        <w:rPr>
          <w:rFonts w:ascii="Times New Roman" w:hAnsi="Times New Roman"/>
          <w:sz w:val="24"/>
          <w:szCs w:val="24"/>
        </w:rPr>
        <w:t>.Т</w:t>
      </w:r>
      <w:proofErr w:type="gramEnd"/>
      <w:r>
        <w:rPr>
          <w:rFonts w:ascii="Times New Roman" w:hAnsi="Times New Roman"/>
          <w:sz w:val="24"/>
          <w:szCs w:val="24"/>
        </w:rPr>
        <w:t>амбов</w:t>
      </w:r>
      <w:proofErr w:type="spellEnd"/>
      <w:r w:rsidR="00E27D20">
        <w:rPr>
          <w:rFonts w:ascii="Times New Roman" w:hAnsi="Times New Roman"/>
          <w:sz w:val="24"/>
          <w:szCs w:val="24"/>
        </w:rPr>
        <w:tab/>
        <w:t xml:space="preserve"> </w:t>
      </w:r>
    </w:p>
    <w:p w:rsidR="00E27D20" w:rsidRDefault="00E27D20" w:rsidP="00A35383">
      <w:pPr>
        <w:spacing w:after="0" w:line="240" w:lineRule="auto"/>
        <w:ind w:left="4956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olga</w:t>
      </w:r>
      <w:proofErr w:type="spellEnd"/>
      <w:r>
        <w:rPr>
          <w:rFonts w:ascii="Times New Roman" w:hAnsi="Times New Roman"/>
          <w:sz w:val="24"/>
          <w:szCs w:val="24"/>
        </w:rPr>
        <w:t>_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hanina</w:t>
      </w:r>
      <w:proofErr w:type="spellEnd"/>
      <w:r>
        <w:rPr>
          <w:rFonts w:ascii="Times New Roman" w:hAnsi="Times New Roman"/>
          <w:sz w:val="24"/>
          <w:szCs w:val="24"/>
        </w:rPr>
        <w:t>@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E27D20" w:rsidRDefault="00E27D20" w:rsidP="00E27D2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ТЕЗИСЫ</w:t>
      </w:r>
    </w:p>
    <w:p w:rsidR="00AD4A12" w:rsidRDefault="000905F1" w:rsidP="00A35383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3F6686">
        <w:rPr>
          <w:rFonts w:ascii="Times New Roman" w:hAnsi="Times New Roman"/>
          <w:sz w:val="24"/>
          <w:szCs w:val="24"/>
        </w:rPr>
        <w:t xml:space="preserve">МУДРОЕ </w:t>
      </w:r>
      <w:r>
        <w:rPr>
          <w:rFonts w:ascii="Times New Roman" w:hAnsi="Times New Roman"/>
          <w:sz w:val="24"/>
          <w:szCs w:val="24"/>
        </w:rPr>
        <w:t>ВОСКРЕШЕНИЕ</w:t>
      </w:r>
      <w:r w:rsidR="00A35383">
        <w:rPr>
          <w:rFonts w:ascii="Times New Roman" w:hAnsi="Times New Roman"/>
          <w:sz w:val="24"/>
          <w:szCs w:val="24"/>
        </w:rPr>
        <w:t xml:space="preserve"> ИПОСТАСНЫМ ТЕЛОМ</w:t>
      </w:r>
    </w:p>
    <w:p w:rsidR="00A35383" w:rsidRDefault="00A35383" w:rsidP="00A3538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Мудрость Изначально Вышестоящего Отца в Материи в том, чтобы не разрушить телесность при переходе в новое состояние, а тонко </w:t>
      </w:r>
      <w:proofErr w:type="spellStart"/>
      <w:r>
        <w:rPr>
          <w:rFonts w:ascii="Times New Roman" w:hAnsi="Times New Roman"/>
          <w:sz w:val="24"/>
          <w:szCs w:val="24"/>
        </w:rPr>
        <w:t>переструктурировать</w:t>
      </w:r>
      <w:proofErr w:type="spellEnd"/>
      <w:r>
        <w:rPr>
          <w:rFonts w:ascii="Times New Roman" w:hAnsi="Times New Roman"/>
          <w:sz w:val="24"/>
          <w:szCs w:val="24"/>
        </w:rPr>
        <w:t xml:space="preserve"> ее. Исполняя Волю Отца собою, человек обучает свое Тело действовать по Его Стандартам и Законам.</w:t>
      </w:r>
    </w:p>
    <w:p w:rsidR="007370EC" w:rsidRDefault="007370EC" w:rsidP="00F979E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новую эпоху человек наделен множеством видов Тел, несущих неповторимую </w:t>
      </w:r>
      <w:r w:rsidR="003F6686">
        <w:rPr>
          <w:rFonts w:ascii="Times New Roman" w:hAnsi="Times New Roman"/>
          <w:sz w:val="24"/>
          <w:szCs w:val="24"/>
        </w:rPr>
        <w:t xml:space="preserve">генетику Образа и Подобия Отца и фиксирующихся в </w:t>
      </w:r>
      <w:r>
        <w:rPr>
          <w:rFonts w:ascii="Times New Roman" w:hAnsi="Times New Roman"/>
          <w:sz w:val="24"/>
          <w:szCs w:val="24"/>
        </w:rPr>
        <w:t>ИВДИВО</w:t>
      </w:r>
      <w:r w:rsidR="00F979EE">
        <w:rPr>
          <w:rFonts w:ascii="Times New Roman" w:hAnsi="Times New Roman"/>
          <w:sz w:val="24"/>
          <w:szCs w:val="24"/>
        </w:rPr>
        <w:t xml:space="preserve">, которые объединяет и </w:t>
      </w:r>
      <w:proofErr w:type="spellStart"/>
      <w:r w:rsidR="00F979EE">
        <w:rPr>
          <w:rFonts w:ascii="Times New Roman" w:hAnsi="Times New Roman"/>
          <w:sz w:val="24"/>
          <w:szCs w:val="24"/>
        </w:rPr>
        <w:t>взаимокоординирует</w:t>
      </w:r>
      <w:proofErr w:type="spellEnd"/>
      <w:r w:rsidR="009A5DC2">
        <w:rPr>
          <w:rFonts w:ascii="Times New Roman" w:hAnsi="Times New Roman"/>
          <w:sz w:val="24"/>
          <w:szCs w:val="24"/>
        </w:rPr>
        <w:t xml:space="preserve"> ИВДИВО каждого с растущим в нем одноименным Телом.</w:t>
      </w:r>
      <w:r w:rsidR="00F979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Такая организация человека раскрывает небывалые ранее возможности Роста, Развития и Сов</w:t>
      </w:r>
      <w:r w:rsidR="00D76C4F">
        <w:rPr>
          <w:rFonts w:ascii="Times New Roman" w:hAnsi="Times New Roman"/>
          <w:sz w:val="24"/>
          <w:szCs w:val="24"/>
        </w:rPr>
        <w:t>ершенствования человека новыми У</w:t>
      </w:r>
      <w:r>
        <w:rPr>
          <w:rFonts w:ascii="Times New Roman" w:hAnsi="Times New Roman"/>
          <w:sz w:val="24"/>
          <w:szCs w:val="24"/>
        </w:rPr>
        <w:t xml:space="preserve">словиями, развертываемыми Изначально Вышестоящим Отцом. </w:t>
      </w:r>
      <w:r w:rsidR="008C2514">
        <w:rPr>
          <w:rFonts w:ascii="Times New Roman" w:hAnsi="Times New Roman"/>
          <w:sz w:val="24"/>
          <w:szCs w:val="24"/>
        </w:rPr>
        <w:t xml:space="preserve">И в данном контексте важен </w:t>
      </w:r>
      <w:r w:rsidR="000905F1">
        <w:rPr>
          <w:rFonts w:ascii="Times New Roman" w:hAnsi="Times New Roman"/>
          <w:sz w:val="24"/>
          <w:szCs w:val="24"/>
        </w:rPr>
        <w:t xml:space="preserve">путь </w:t>
      </w:r>
      <w:r w:rsidR="008C2514">
        <w:rPr>
          <w:rFonts w:ascii="Times New Roman" w:hAnsi="Times New Roman"/>
          <w:sz w:val="24"/>
          <w:szCs w:val="24"/>
        </w:rPr>
        <w:t xml:space="preserve">Воскрешения, как один из этапов Развития человека. </w:t>
      </w:r>
    </w:p>
    <w:p w:rsidR="008C2514" w:rsidRDefault="008C2514" w:rsidP="00A3538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Ядерный состав Тел, их динамика определяется количеством, качеством, насыщенностью личных подготовок, </w:t>
      </w:r>
      <w:proofErr w:type="spellStart"/>
      <w:r>
        <w:rPr>
          <w:rFonts w:ascii="Times New Roman" w:hAnsi="Times New Roman"/>
          <w:sz w:val="24"/>
          <w:szCs w:val="24"/>
        </w:rPr>
        <w:t>практико</w:t>
      </w:r>
      <w:r w:rsidR="003F6686">
        <w:rPr>
          <w:rFonts w:ascii="Times New Roman" w:hAnsi="Times New Roman"/>
          <w:sz w:val="24"/>
          <w:szCs w:val="24"/>
        </w:rPr>
        <w:t>вания</w:t>
      </w:r>
      <w:proofErr w:type="spellEnd"/>
      <w:r w:rsidR="003F6686">
        <w:rPr>
          <w:rFonts w:ascii="Times New Roman" w:hAnsi="Times New Roman"/>
          <w:sz w:val="24"/>
          <w:szCs w:val="24"/>
        </w:rPr>
        <w:t>. Г</w:t>
      </w:r>
      <w:r>
        <w:rPr>
          <w:rFonts w:ascii="Times New Roman" w:hAnsi="Times New Roman"/>
          <w:sz w:val="24"/>
          <w:szCs w:val="24"/>
        </w:rPr>
        <w:t xml:space="preserve">енетическим принципом Тела является его целостность, а она определяется </w:t>
      </w:r>
      <w:proofErr w:type="spellStart"/>
      <w:r>
        <w:rPr>
          <w:rFonts w:ascii="Times New Roman" w:hAnsi="Times New Roman"/>
          <w:sz w:val="24"/>
          <w:szCs w:val="24"/>
        </w:rPr>
        <w:t>неотчужденностью</w:t>
      </w:r>
      <w:proofErr w:type="spellEnd"/>
      <w:r>
        <w:rPr>
          <w:rFonts w:ascii="Times New Roman" w:hAnsi="Times New Roman"/>
          <w:sz w:val="24"/>
          <w:szCs w:val="24"/>
        </w:rPr>
        <w:t xml:space="preserve"> Части ИВО, А</w:t>
      </w:r>
      <w:r w:rsidR="000905F1">
        <w:rPr>
          <w:rFonts w:ascii="Times New Roman" w:hAnsi="Times New Roman"/>
          <w:sz w:val="24"/>
          <w:szCs w:val="24"/>
        </w:rPr>
        <w:t>ватаров</w:t>
      </w:r>
      <w:r>
        <w:rPr>
          <w:rFonts w:ascii="Times New Roman" w:hAnsi="Times New Roman"/>
          <w:sz w:val="24"/>
          <w:szCs w:val="24"/>
        </w:rPr>
        <w:t xml:space="preserve"> Синтеза</w:t>
      </w:r>
      <w:r w:rsidR="000905F1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осуществляется Ипостасным Телом, заполняющимся в ядрах Прасинтезностью</w:t>
      </w:r>
      <w:r w:rsidR="000905F1">
        <w:rPr>
          <w:rFonts w:ascii="Times New Roman" w:hAnsi="Times New Roman"/>
          <w:sz w:val="24"/>
          <w:szCs w:val="24"/>
        </w:rPr>
        <w:t xml:space="preserve"> ИВО и, </w:t>
      </w:r>
      <w:r>
        <w:rPr>
          <w:rFonts w:ascii="Times New Roman" w:hAnsi="Times New Roman"/>
          <w:sz w:val="24"/>
          <w:szCs w:val="24"/>
        </w:rPr>
        <w:t>оформляющимся как Тело</w:t>
      </w:r>
      <w:r w:rsidR="000905F1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соответствующим видом Синтеза. Из Прасинтезности форм</w:t>
      </w:r>
      <w:r w:rsidR="009A5DC2">
        <w:rPr>
          <w:rFonts w:ascii="Times New Roman" w:hAnsi="Times New Roman"/>
          <w:sz w:val="24"/>
          <w:szCs w:val="24"/>
        </w:rPr>
        <w:t>ируется Я ЕСМЬ Ипостасного Тела – это то, как есть сегодня у Отца.</w:t>
      </w:r>
      <w:r>
        <w:rPr>
          <w:rFonts w:ascii="Times New Roman" w:hAnsi="Times New Roman"/>
          <w:sz w:val="24"/>
          <w:szCs w:val="24"/>
        </w:rPr>
        <w:t xml:space="preserve"> </w:t>
      </w:r>
      <w:r w:rsidR="00D76C4F">
        <w:rPr>
          <w:rFonts w:ascii="Times New Roman" w:hAnsi="Times New Roman"/>
          <w:sz w:val="24"/>
          <w:szCs w:val="24"/>
        </w:rPr>
        <w:t>Ипостасное Тело прод</w:t>
      </w:r>
      <w:r w:rsidR="000905F1">
        <w:rPr>
          <w:rFonts w:ascii="Times New Roman" w:hAnsi="Times New Roman"/>
          <w:sz w:val="24"/>
          <w:szCs w:val="24"/>
        </w:rPr>
        <w:t>олжается ИВ Отцом и организует</w:t>
      </w:r>
      <w:r w:rsidR="00D76C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76C4F">
        <w:rPr>
          <w:rFonts w:ascii="Times New Roman" w:hAnsi="Times New Roman"/>
          <w:sz w:val="24"/>
          <w:szCs w:val="24"/>
        </w:rPr>
        <w:t>прасинтезную</w:t>
      </w:r>
      <w:proofErr w:type="spellEnd"/>
      <w:r w:rsidR="00D76C4F">
        <w:rPr>
          <w:rFonts w:ascii="Times New Roman" w:hAnsi="Times New Roman"/>
          <w:sz w:val="24"/>
          <w:szCs w:val="24"/>
        </w:rPr>
        <w:t xml:space="preserve"> среду в Материи</w:t>
      </w:r>
      <w:r w:rsidR="000905F1">
        <w:rPr>
          <w:rFonts w:ascii="Times New Roman" w:hAnsi="Times New Roman"/>
          <w:sz w:val="24"/>
          <w:szCs w:val="24"/>
        </w:rPr>
        <w:t>,</w:t>
      </w:r>
      <w:r w:rsidR="00D76C4F">
        <w:rPr>
          <w:rFonts w:ascii="Times New Roman" w:hAnsi="Times New Roman"/>
          <w:sz w:val="24"/>
          <w:szCs w:val="24"/>
        </w:rPr>
        <w:t xml:space="preserve"> а ИВДИВО Ипостаси ИВО формирует среду для этого Тела.</w:t>
      </w:r>
    </w:p>
    <w:p w:rsidR="00D76C4F" w:rsidRDefault="00D76C4F" w:rsidP="00A3538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Поэтому</w:t>
      </w:r>
      <w:r w:rsidR="003F668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0905F1">
        <w:rPr>
          <w:rFonts w:ascii="Times New Roman" w:hAnsi="Times New Roman"/>
          <w:sz w:val="24"/>
          <w:szCs w:val="24"/>
        </w:rPr>
        <w:t>на этапах с</w:t>
      </w:r>
      <w:r>
        <w:rPr>
          <w:rFonts w:ascii="Times New Roman" w:hAnsi="Times New Roman"/>
          <w:sz w:val="24"/>
          <w:szCs w:val="24"/>
        </w:rPr>
        <w:t>овершенствования человека</w:t>
      </w:r>
      <w:r w:rsidR="00E46B4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0905F1">
        <w:rPr>
          <w:rFonts w:ascii="Times New Roman" w:hAnsi="Times New Roman"/>
          <w:sz w:val="24"/>
          <w:szCs w:val="24"/>
        </w:rPr>
        <w:t>необходимо Во</w:t>
      </w:r>
      <w:r>
        <w:rPr>
          <w:rFonts w:ascii="Times New Roman" w:hAnsi="Times New Roman"/>
          <w:sz w:val="24"/>
          <w:szCs w:val="24"/>
        </w:rPr>
        <w:t>с</w:t>
      </w:r>
      <w:r w:rsidR="000905F1">
        <w:rPr>
          <w:rFonts w:ascii="Times New Roman" w:hAnsi="Times New Roman"/>
          <w:sz w:val="24"/>
          <w:szCs w:val="24"/>
        </w:rPr>
        <w:t>крешение</w:t>
      </w:r>
      <w:r>
        <w:rPr>
          <w:rFonts w:ascii="Times New Roman" w:hAnsi="Times New Roman"/>
          <w:sz w:val="24"/>
          <w:szCs w:val="24"/>
        </w:rPr>
        <w:t xml:space="preserve"> в иной ипостасности ИВ Отцу, более глубоком, высоком ее выражении, как видит этот процесс Отец. Воскрешение является волевой спецификой Истины, а мудрое действие в применении Стандартов, Законов, видов Воли, Знаний обеспечивает рост материи, телесности в Истине ИВО. При этом аппараты Истины </w:t>
      </w:r>
      <w:proofErr w:type="spellStart"/>
      <w:r>
        <w:rPr>
          <w:rFonts w:ascii="Times New Roman" w:hAnsi="Times New Roman"/>
          <w:sz w:val="24"/>
          <w:szCs w:val="24"/>
        </w:rPr>
        <w:t>генезируют</w:t>
      </w:r>
      <w:proofErr w:type="spellEnd"/>
      <w:r>
        <w:rPr>
          <w:rFonts w:ascii="Times New Roman" w:hAnsi="Times New Roman"/>
          <w:sz w:val="24"/>
          <w:szCs w:val="24"/>
        </w:rPr>
        <w:t>, систематизируют мудрость по разным исследуемым темам, что способствует смене мерности, росту скорости, масштаба, как следствие – улучшение качества материи и формирование ее новой организации человеком.</w:t>
      </w:r>
    </w:p>
    <w:p w:rsidR="00F979EE" w:rsidRDefault="00D76C4F" w:rsidP="00A3538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этом</w:t>
      </w:r>
      <w:r w:rsidR="003F668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очень важно обучить Разум принимать Огонь ИВО, учитывая специфику его развития в предыдущей эпохе, так как именно он ответственен за организацию Материи. Разум констатирует состояние Материи здесь и сейчас, формируя отправную точку </w:t>
      </w:r>
      <w:r w:rsidR="00D57BD7">
        <w:rPr>
          <w:rFonts w:ascii="Times New Roman" w:hAnsi="Times New Roman"/>
          <w:sz w:val="24"/>
          <w:szCs w:val="24"/>
        </w:rPr>
        <w:t>к преодолению старого</w:t>
      </w:r>
      <w:r w:rsidR="00E46B4E">
        <w:rPr>
          <w:rFonts w:ascii="Times New Roman" w:hAnsi="Times New Roman"/>
          <w:sz w:val="24"/>
          <w:szCs w:val="24"/>
        </w:rPr>
        <w:t>,</w:t>
      </w:r>
      <w:r w:rsidR="00D57BD7">
        <w:rPr>
          <w:rFonts w:ascii="Times New Roman" w:hAnsi="Times New Roman"/>
          <w:sz w:val="24"/>
          <w:szCs w:val="24"/>
        </w:rPr>
        <w:t xml:space="preserve"> а Дом </w:t>
      </w:r>
      <w:proofErr w:type="spellStart"/>
      <w:r w:rsidR="00D57BD7">
        <w:rPr>
          <w:rFonts w:ascii="Times New Roman" w:hAnsi="Times New Roman"/>
          <w:sz w:val="24"/>
          <w:szCs w:val="24"/>
        </w:rPr>
        <w:t>аматизирует</w:t>
      </w:r>
      <w:proofErr w:type="spellEnd"/>
      <w:r w:rsidR="00D57BD7">
        <w:rPr>
          <w:rFonts w:ascii="Times New Roman" w:hAnsi="Times New Roman"/>
          <w:sz w:val="24"/>
          <w:szCs w:val="24"/>
        </w:rPr>
        <w:t xml:space="preserve"> старые условия. Новые Начала фиксируются новыми Условиями и ориентируются на объективные Знания. Совершая </w:t>
      </w:r>
      <w:proofErr w:type="gramStart"/>
      <w:r w:rsidR="00D57BD7">
        <w:rPr>
          <w:rFonts w:ascii="Times New Roman" w:hAnsi="Times New Roman"/>
          <w:sz w:val="24"/>
          <w:szCs w:val="24"/>
        </w:rPr>
        <w:t>Телом</w:t>
      </w:r>
      <w:proofErr w:type="gramEnd"/>
      <w:r w:rsidR="00D57BD7">
        <w:rPr>
          <w:rFonts w:ascii="Times New Roman" w:hAnsi="Times New Roman"/>
          <w:sz w:val="24"/>
          <w:szCs w:val="24"/>
        </w:rPr>
        <w:t xml:space="preserve"> Волевое действие Духом в исполнении порученного, формируется Частность – совершенная Духом запись об объективности Материи. Частность Мудрость – фрагмент достигну</w:t>
      </w:r>
      <w:r w:rsidR="00F979EE">
        <w:rPr>
          <w:rFonts w:ascii="Times New Roman" w:hAnsi="Times New Roman"/>
          <w:sz w:val="24"/>
          <w:szCs w:val="24"/>
        </w:rPr>
        <w:t>того развития состояния Материи и и</w:t>
      </w:r>
      <w:r w:rsidR="00D57BD7">
        <w:rPr>
          <w:rFonts w:ascii="Times New Roman" w:hAnsi="Times New Roman"/>
          <w:sz w:val="24"/>
          <w:szCs w:val="24"/>
        </w:rPr>
        <w:t>стинное ее р</w:t>
      </w:r>
      <w:r w:rsidR="00F979EE">
        <w:rPr>
          <w:rFonts w:ascii="Times New Roman" w:hAnsi="Times New Roman"/>
          <w:sz w:val="24"/>
          <w:szCs w:val="24"/>
        </w:rPr>
        <w:t>азвитие с ИВО, Аватарами Синтеза</w:t>
      </w:r>
      <w:r w:rsidR="00E46B4E">
        <w:rPr>
          <w:rFonts w:ascii="Times New Roman" w:hAnsi="Times New Roman"/>
          <w:sz w:val="24"/>
          <w:szCs w:val="24"/>
        </w:rPr>
        <w:t>.</w:t>
      </w:r>
    </w:p>
    <w:p w:rsidR="00E46B4E" w:rsidRDefault="00D57BD7" w:rsidP="009A5DC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Важно </w:t>
      </w:r>
      <w:r w:rsidR="005B6DDC">
        <w:rPr>
          <w:rFonts w:ascii="Times New Roman" w:hAnsi="Times New Roman"/>
          <w:sz w:val="24"/>
          <w:szCs w:val="24"/>
        </w:rPr>
        <w:t xml:space="preserve">устояться в </w:t>
      </w:r>
      <w:r>
        <w:rPr>
          <w:rFonts w:ascii="Times New Roman" w:hAnsi="Times New Roman"/>
          <w:sz w:val="24"/>
          <w:szCs w:val="24"/>
        </w:rPr>
        <w:t xml:space="preserve">новом состоянии, исполняя Духом, реализовать новые условия и возможности с новыми параметрами. </w:t>
      </w:r>
      <w:r w:rsidR="004F643C">
        <w:rPr>
          <w:rFonts w:ascii="Times New Roman" w:hAnsi="Times New Roman"/>
          <w:sz w:val="24"/>
          <w:szCs w:val="24"/>
        </w:rPr>
        <w:t>При этом необходим поиск Истины изучением Стандартов, Законов, распоряжений ИВО, чтением текстов синтезов, наб</w:t>
      </w:r>
      <w:r w:rsidR="000905F1">
        <w:rPr>
          <w:rFonts w:ascii="Times New Roman" w:hAnsi="Times New Roman"/>
          <w:sz w:val="24"/>
          <w:szCs w:val="24"/>
        </w:rPr>
        <w:t>людением</w:t>
      </w:r>
      <w:r w:rsidR="004F643C">
        <w:rPr>
          <w:rFonts w:ascii="Times New Roman" w:hAnsi="Times New Roman"/>
          <w:sz w:val="24"/>
          <w:szCs w:val="24"/>
        </w:rPr>
        <w:t xml:space="preserve"> </w:t>
      </w:r>
      <w:r w:rsidR="000905F1">
        <w:rPr>
          <w:rFonts w:ascii="Times New Roman" w:hAnsi="Times New Roman"/>
          <w:sz w:val="24"/>
          <w:szCs w:val="24"/>
        </w:rPr>
        <w:t xml:space="preserve">нарушения Истины вокруг; </w:t>
      </w:r>
      <w:r w:rsidR="004F643C">
        <w:rPr>
          <w:rFonts w:ascii="Times New Roman" w:hAnsi="Times New Roman"/>
          <w:sz w:val="24"/>
          <w:szCs w:val="24"/>
        </w:rPr>
        <w:t>системное усвоение Истины ИВО – Воскрешение</w:t>
      </w:r>
      <w:r w:rsidR="004B38E8">
        <w:rPr>
          <w:rFonts w:ascii="Times New Roman" w:hAnsi="Times New Roman"/>
          <w:sz w:val="24"/>
          <w:szCs w:val="24"/>
        </w:rPr>
        <w:t xml:space="preserve"> в различных ситуациях</w:t>
      </w:r>
      <w:r w:rsidR="004F643C">
        <w:rPr>
          <w:rFonts w:ascii="Times New Roman" w:hAnsi="Times New Roman"/>
          <w:sz w:val="24"/>
          <w:szCs w:val="24"/>
        </w:rPr>
        <w:t xml:space="preserve">. Таким </w:t>
      </w:r>
      <w:proofErr w:type="gramStart"/>
      <w:r w:rsidR="004F643C">
        <w:rPr>
          <w:rFonts w:ascii="Times New Roman" w:hAnsi="Times New Roman"/>
          <w:sz w:val="24"/>
          <w:szCs w:val="24"/>
        </w:rPr>
        <w:t>образом</w:t>
      </w:r>
      <w:proofErr w:type="gramEnd"/>
      <w:r w:rsidR="004F643C">
        <w:rPr>
          <w:rFonts w:ascii="Times New Roman" w:hAnsi="Times New Roman"/>
          <w:sz w:val="24"/>
          <w:szCs w:val="24"/>
        </w:rPr>
        <w:t xml:space="preserve"> растет не только Совершенство, но и Владычество. </w:t>
      </w:r>
    </w:p>
    <w:p w:rsidR="00F875B7" w:rsidRPr="00A35383" w:rsidRDefault="004F643C" w:rsidP="009A5DC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Таким образом, Суть Жизни Человека сегодня – научиться управлять </w:t>
      </w:r>
      <w:proofErr w:type="spellStart"/>
      <w:r>
        <w:rPr>
          <w:rFonts w:ascii="Times New Roman" w:hAnsi="Times New Roman"/>
          <w:sz w:val="24"/>
          <w:szCs w:val="24"/>
        </w:rPr>
        <w:t>биоматерией</w:t>
      </w:r>
      <w:proofErr w:type="spellEnd"/>
      <w:r>
        <w:rPr>
          <w:rFonts w:ascii="Times New Roman" w:hAnsi="Times New Roman"/>
          <w:sz w:val="24"/>
          <w:szCs w:val="24"/>
        </w:rPr>
        <w:t>, где в ее вершине Изначально Вышестоящий Дом Изначально Вышестоящего Отца, как концентратор Огня и Синтеза. Именно он растит человека Телом,</w:t>
      </w:r>
      <w:r w:rsidR="000905F1">
        <w:rPr>
          <w:rFonts w:ascii="Times New Roman" w:hAnsi="Times New Roman"/>
          <w:sz w:val="24"/>
          <w:szCs w:val="24"/>
        </w:rPr>
        <w:t xml:space="preserve"> и является </w:t>
      </w:r>
      <w:r w:rsidR="00685451">
        <w:rPr>
          <w:rFonts w:ascii="Times New Roman" w:hAnsi="Times New Roman"/>
          <w:sz w:val="24"/>
          <w:szCs w:val="24"/>
        </w:rPr>
        <w:t>высочайшей Формой Жизни.</w:t>
      </w:r>
      <w:bookmarkStart w:id="0" w:name="_GoBack"/>
      <w:bookmarkEnd w:id="0"/>
    </w:p>
    <w:sectPr w:rsidR="00F875B7" w:rsidRPr="00A35383" w:rsidSect="00685451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D20"/>
    <w:rsid w:val="000905F1"/>
    <w:rsid w:val="00390DFE"/>
    <w:rsid w:val="003F6686"/>
    <w:rsid w:val="004316AD"/>
    <w:rsid w:val="004B38E8"/>
    <w:rsid w:val="004F643C"/>
    <w:rsid w:val="005B6DDC"/>
    <w:rsid w:val="00685451"/>
    <w:rsid w:val="007370EC"/>
    <w:rsid w:val="008C2514"/>
    <w:rsid w:val="009A5DC2"/>
    <w:rsid w:val="00A35383"/>
    <w:rsid w:val="00AD4A12"/>
    <w:rsid w:val="00D57BD7"/>
    <w:rsid w:val="00D76C4F"/>
    <w:rsid w:val="00E27D20"/>
    <w:rsid w:val="00E46B4E"/>
    <w:rsid w:val="00F875B7"/>
    <w:rsid w:val="00F97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D20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27D2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D20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27D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3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500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</cp:lastModifiedBy>
  <cp:revision>10</cp:revision>
  <dcterms:created xsi:type="dcterms:W3CDTF">2021-03-03T18:52:00Z</dcterms:created>
  <dcterms:modified xsi:type="dcterms:W3CDTF">2021-03-08T18:43:00Z</dcterms:modified>
</cp:coreProperties>
</file>